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24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《635MPa级热轧带肋高强钢筋混凝土应用技术规程》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24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征求意见表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04"/>
        <w:gridCol w:w="1398"/>
        <w:gridCol w:w="1958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地址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电子邮箱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条文编号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意见建议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hint="eastAsia" w:ascii="仿宋" w:hAnsi="仿宋" w:eastAsia="仿宋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ascii="仿宋" w:hAnsi="仿宋" w:eastAsia="仿宋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hint="eastAsia" w:ascii="仿宋" w:hAnsi="仿宋" w:eastAsia="仿宋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ascii="仿宋" w:hAnsi="仿宋" w:eastAsia="仿宋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napToGrid w:val="0"/>
              <w:ind w:firstLine="105" w:firstLineChars="50"/>
              <w:rPr>
                <w:rFonts w:ascii="仿宋" w:hAnsi="仿宋" w:eastAsia="仿宋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hd w:val="clear" w:color="auto" w:fill="FFFFFF"/>
        <w:snapToGrid w:val="0"/>
        <w:jc w:val="right"/>
        <w:rPr>
          <w:rFonts w:hAnsi="宋体"/>
        </w:rPr>
      </w:pPr>
    </w:p>
    <w:p>
      <w:pPr>
        <w:shd w:val="clear" w:color="auto" w:fill="FFFFFF"/>
        <w:snapToGrid w:val="0"/>
        <w:jc w:val="right"/>
        <w:rPr>
          <w:rFonts w:hint="eastAsia"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hAnsi="宋体"/>
        </w:rPr>
        <w:t>（纸面不敷，可另增页）</w:t>
      </w:r>
    </w:p>
    <w:p>
      <w:pPr>
        <w:shd w:val="clear" w:color="auto" w:fill="FFFFFF"/>
        <w:snapToGrid w:val="0"/>
        <w:rPr>
          <w:rFonts w:hint="eastAsia"/>
          <w:lang w:val="en-US" w:eastAsia="zh-CN"/>
        </w:rPr>
      </w:pPr>
    </w:p>
    <w:p>
      <w:pPr>
        <w:shd w:val="clear" w:color="auto" w:fill="FFFFFF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请将《</w:t>
      </w:r>
      <w:r>
        <w:rPr>
          <w:rFonts w:hint="eastAsia"/>
        </w:rPr>
        <w:t>征求意见表</w:t>
      </w:r>
      <w:r>
        <w:rPr>
          <w:rFonts w:hint="eastAsia"/>
          <w:lang w:val="en-US" w:eastAsia="zh-CN"/>
        </w:rPr>
        <w:t>》于6月14日前反馈给四川省建筑科学研究院有限公司</w:t>
      </w:r>
    </w:p>
    <w:p>
      <w:pPr>
        <w:shd w:val="clear" w:color="auto" w:fill="FFFFFF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地址：四川省成都市一环路北三段55号，邮政编码：610081</w:t>
      </w:r>
    </w:p>
    <w:p>
      <w:pPr>
        <w:shd w:val="clear" w:color="auto" w:fill="FFFFFF"/>
        <w:snapToGrid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联系电话：028-83373391、15928660627，邮箱：415493278@qq.com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bidi w:val="0"/>
        <w:ind w:firstLine="264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535FA7-DD88-443D-B60A-6DD5B79A50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0A643B-4DBC-487E-B19E-AB531CD8A92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71D1F5-3735-4C53-801A-812E9FC5FDE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2D3DB2D-4807-4D00-9752-A081F688E9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DY0YzhlODZlYzQ2NzRlYjVhMTI4ZDFiNDFhOTYifQ=="/>
  </w:docVars>
  <w:rsids>
    <w:rsidRoot w:val="036B5239"/>
    <w:rsid w:val="036B5239"/>
    <w:rsid w:val="12F83AAE"/>
    <w:rsid w:val="223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2024-05-14T01:24:00Z</dcterms:created>
  <dc:creator>Lemon云～</dc:creator>
  <cp:lastModifiedBy>Lemon云～</cp:lastModifiedBy>
  <dcterms:modified xsi:type="dcterms:W3CDTF">2024-05-15T08:56:23Z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ABEE7EDA212D4642B731416BF2CFDE53_13</vt:lpwstr>
  </property>
</Properties>
</file>